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61C" w:rsidRDefault="002A761C" w:rsidP="002A761C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</w:rPr>
      </w:pPr>
    </w:p>
    <w:p w:rsidR="002A761C" w:rsidRDefault="002A761C" w:rsidP="002A761C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</w:rPr>
      </w:pPr>
    </w:p>
    <w:p w:rsidR="001D713C" w:rsidRDefault="001D713C" w:rsidP="002A761C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</w:rPr>
      </w:pPr>
    </w:p>
    <w:p w:rsidR="002A761C" w:rsidRPr="001D713C" w:rsidRDefault="002A761C" w:rsidP="002A761C">
      <w:pPr>
        <w:spacing w:after="0" w:line="240" w:lineRule="auto"/>
        <w:ind w:left="4962" w:hanging="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D713C">
        <w:rPr>
          <w:rFonts w:ascii="Times New Roman" w:hAnsi="Times New Roman"/>
          <w:sz w:val="28"/>
          <w:szCs w:val="28"/>
        </w:rPr>
        <w:t>Главам администраций</w:t>
      </w:r>
    </w:p>
    <w:p w:rsidR="002A761C" w:rsidRPr="001D713C" w:rsidRDefault="002A761C" w:rsidP="002A761C">
      <w:pPr>
        <w:spacing w:after="0" w:line="240" w:lineRule="auto"/>
        <w:ind w:left="4962" w:hanging="6"/>
        <w:rPr>
          <w:rFonts w:ascii="Times New Roman" w:hAnsi="Times New Roman"/>
          <w:sz w:val="28"/>
          <w:szCs w:val="28"/>
        </w:rPr>
      </w:pPr>
      <w:r w:rsidRPr="001D713C">
        <w:rPr>
          <w:rFonts w:ascii="Times New Roman" w:hAnsi="Times New Roman"/>
          <w:sz w:val="28"/>
          <w:szCs w:val="28"/>
        </w:rPr>
        <w:t>муниципальных образований области</w:t>
      </w:r>
    </w:p>
    <w:p w:rsidR="002A761C" w:rsidRDefault="002A761C" w:rsidP="002A761C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</w:rPr>
      </w:pPr>
    </w:p>
    <w:p w:rsidR="001D713C" w:rsidRDefault="001D713C" w:rsidP="002A761C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</w:rPr>
      </w:pPr>
    </w:p>
    <w:p w:rsidR="001D713C" w:rsidRDefault="001D713C" w:rsidP="002A761C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</w:rPr>
      </w:pPr>
    </w:p>
    <w:p w:rsidR="001D713C" w:rsidRPr="001D713C" w:rsidRDefault="001D713C" w:rsidP="002A761C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</w:rPr>
      </w:pPr>
    </w:p>
    <w:p w:rsidR="002A761C" w:rsidRPr="001D713C" w:rsidRDefault="002A761C" w:rsidP="002A761C">
      <w:pPr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</w:p>
    <w:p w:rsidR="002A761C" w:rsidRPr="001D713C" w:rsidRDefault="002A761C" w:rsidP="002A761C">
      <w:pPr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</w:p>
    <w:p w:rsidR="002A761C" w:rsidRPr="001D713C" w:rsidRDefault="002A761C" w:rsidP="002A761C">
      <w:pPr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</w:p>
    <w:p w:rsidR="002A761C" w:rsidRPr="001D713C" w:rsidRDefault="002A761C" w:rsidP="002A761C">
      <w:pPr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</w:p>
    <w:p w:rsidR="002A761C" w:rsidRPr="001D713C" w:rsidRDefault="002A761C" w:rsidP="002A761C">
      <w:pPr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</w:p>
    <w:p w:rsidR="002A761C" w:rsidRPr="001D713C" w:rsidRDefault="002A761C" w:rsidP="004C02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13C">
        <w:rPr>
          <w:rFonts w:ascii="Times New Roman" w:hAnsi="Times New Roman"/>
          <w:sz w:val="28"/>
          <w:szCs w:val="28"/>
        </w:rPr>
        <w:t>Управление государственной службы по труду и занятости населения Брянской области в целях информирования работодателей по вопросам  новых направлений государственной политики в сфере охраны труда направляет для размещения на официальном сайте администрации муниципального образования:</w:t>
      </w:r>
    </w:p>
    <w:p w:rsidR="002A761C" w:rsidRPr="001D713C" w:rsidRDefault="002A761C" w:rsidP="004C02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13C">
        <w:rPr>
          <w:rFonts w:ascii="Times New Roman" w:hAnsi="Times New Roman"/>
          <w:sz w:val="28"/>
          <w:szCs w:val="28"/>
        </w:rPr>
        <w:t xml:space="preserve">комплекс мер по стимулированию работодателей и работников к улучшению условий труда и сохранению здоровья работников, а также по мотивированию граждан к ведению здорового образа жизни, утвержденный распоряжением Правительства Российской Федерации от 26.04.2019 </w:t>
      </w:r>
      <w:r w:rsidR="001D713C">
        <w:rPr>
          <w:rFonts w:ascii="Times New Roman" w:hAnsi="Times New Roman"/>
          <w:sz w:val="28"/>
          <w:szCs w:val="28"/>
        </w:rPr>
        <w:t xml:space="preserve">                                </w:t>
      </w:r>
      <w:r w:rsidRPr="001D713C">
        <w:rPr>
          <w:rFonts w:ascii="Times New Roman" w:hAnsi="Times New Roman"/>
          <w:sz w:val="28"/>
          <w:szCs w:val="28"/>
        </w:rPr>
        <w:t>№ 833-р;</w:t>
      </w:r>
    </w:p>
    <w:p w:rsidR="001E7C54" w:rsidRPr="001D713C" w:rsidRDefault="002A761C" w:rsidP="004C02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13C">
        <w:rPr>
          <w:rFonts w:ascii="Times New Roman" w:hAnsi="Times New Roman"/>
          <w:sz w:val="28"/>
          <w:szCs w:val="28"/>
        </w:rPr>
        <w:t>информационны</w:t>
      </w:r>
      <w:r w:rsidR="001E7C54" w:rsidRPr="001D713C">
        <w:rPr>
          <w:rFonts w:ascii="Times New Roman" w:hAnsi="Times New Roman"/>
          <w:sz w:val="28"/>
          <w:szCs w:val="28"/>
        </w:rPr>
        <w:t>е</w:t>
      </w:r>
      <w:r w:rsidRPr="001D713C">
        <w:rPr>
          <w:rFonts w:ascii="Times New Roman" w:hAnsi="Times New Roman"/>
          <w:sz w:val="28"/>
          <w:szCs w:val="28"/>
        </w:rPr>
        <w:t xml:space="preserve"> материал</w:t>
      </w:r>
      <w:r w:rsidR="001E7C54" w:rsidRPr="001D713C">
        <w:rPr>
          <w:rFonts w:ascii="Times New Roman" w:hAnsi="Times New Roman"/>
          <w:sz w:val="28"/>
          <w:szCs w:val="28"/>
        </w:rPr>
        <w:t>ы</w:t>
      </w:r>
      <w:r w:rsidR="00222283" w:rsidRPr="001D713C">
        <w:rPr>
          <w:rFonts w:ascii="Times New Roman" w:hAnsi="Times New Roman"/>
          <w:sz w:val="28"/>
          <w:szCs w:val="28"/>
        </w:rPr>
        <w:t xml:space="preserve"> о концепции «нулевого» травматизма (</w:t>
      </w:r>
      <w:r w:rsidR="00222283" w:rsidRPr="001D713C">
        <w:rPr>
          <w:rFonts w:ascii="Times New Roman" w:hAnsi="Times New Roman"/>
          <w:sz w:val="28"/>
          <w:szCs w:val="28"/>
          <w:lang w:val="en-US"/>
        </w:rPr>
        <w:t>VISION</w:t>
      </w:r>
      <w:r w:rsidR="00222283" w:rsidRPr="001D713C">
        <w:rPr>
          <w:rFonts w:ascii="Times New Roman" w:hAnsi="Times New Roman"/>
          <w:sz w:val="28"/>
          <w:szCs w:val="28"/>
        </w:rPr>
        <w:t xml:space="preserve"> </w:t>
      </w:r>
      <w:r w:rsidR="00222283" w:rsidRPr="001D713C">
        <w:rPr>
          <w:rFonts w:ascii="Times New Roman" w:hAnsi="Times New Roman"/>
          <w:sz w:val="28"/>
          <w:szCs w:val="28"/>
          <w:lang w:val="en-US"/>
        </w:rPr>
        <w:t>ZERO</w:t>
      </w:r>
      <w:r w:rsidR="00222283" w:rsidRPr="001D713C">
        <w:rPr>
          <w:rFonts w:ascii="Times New Roman" w:hAnsi="Times New Roman"/>
          <w:sz w:val="28"/>
          <w:szCs w:val="28"/>
        </w:rPr>
        <w:t xml:space="preserve">) и </w:t>
      </w:r>
      <w:r w:rsidRPr="001D713C">
        <w:rPr>
          <w:rFonts w:ascii="Times New Roman" w:hAnsi="Times New Roman"/>
          <w:sz w:val="28"/>
          <w:szCs w:val="28"/>
        </w:rPr>
        <w:t>корпоративных программ</w:t>
      </w:r>
      <w:r w:rsidR="00222283" w:rsidRPr="001D713C">
        <w:rPr>
          <w:rFonts w:ascii="Times New Roman" w:hAnsi="Times New Roman"/>
          <w:sz w:val="28"/>
          <w:szCs w:val="28"/>
        </w:rPr>
        <w:t>ах</w:t>
      </w:r>
      <w:r w:rsidRPr="001D713C">
        <w:rPr>
          <w:rFonts w:ascii="Times New Roman" w:hAnsi="Times New Roman"/>
          <w:sz w:val="28"/>
          <w:szCs w:val="28"/>
        </w:rPr>
        <w:t xml:space="preserve"> по укреплению здоровья работающих граждан</w:t>
      </w:r>
      <w:r w:rsidR="00222283" w:rsidRPr="001D713C">
        <w:rPr>
          <w:rFonts w:ascii="Times New Roman" w:hAnsi="Times New Roman"/>
          <w:sz w:val="28"/>
          <w:szCs w:val="28"/>
        </w:rPr>
        <w:t>.</w:t>
      </w:r>
    </w:p>
    <w:p w:rsidR="002A761C" w:rsidRPr="001D713C" w:rsidRDefault="001E7C54" w:rsidP="004C02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13C">
        <w:rPr>
          <w:rFonts w:ascii="Times New Roman" w:hAnsi="Times New Roman"/>
          <w:sz w:val="28"/>
          <w:szCs w:val="28"/>
        </w:rPr>
        <w:t>Одновременно просим организовать адресное доведение информационных материалов до работодателей.</w:t>
      </w:r>
    </w:p>
    <w:p w:rsidR="001E7C54" w:rsidRPr="001D713C" w:rsidRDefault="001E7C54" w:rsidP="004C02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A761C" w:rsidRPr="001D713C" w:rsidRDefault="002A761C" w:rsidP="004C02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13C">
        <w:rPr>
          <w:rFonts w:ascii="Times New Roman" w:hAnsi="Times New Roman"/>
          <w:sz w:val="28"/>
          <w:szCs w:val="28"/>
        </w:rPr>
        <w:t xml:space="preserve">Приложение: </w:t>
      </w:r>
      <w:r w:rsidR="001E7C54" w:rsidRPr="001D713C">
        <w:rPr>
          <w:rFonts w:ascii="Times New Roman" w:hAnsi="Times New Roman"/>
          <w:sz w:val="28"/>
          <w:szCs w:val="28"/>
        </w:rPr>
        <w:t>архив материалов</w:t>
      </w:r>
      <w:r w:rsidRPr="001D713C">
        <w:rPr>
          <w:rFonts w:ascii="Times New Roman" w:hAnsi="Times New Roman"/>
          <w:sz w:val="28"/>
          <w:szCs w:val="28"/>
        </w:rPr>
        <w:t xml:space="preserve"> в электронном виде.</w:t>
      </w:r>
    </w:p>
    <w:p w:rsidR="002A761C" w:rsidRPr="001D713C" w:rsidRDefault="002A761C" w:rsidP="004C02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A761C" w:rsidRPr="001D713C" w:rsidRDefault="002A761C" w:rsidP="002A76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2283" w:rsidRPr="001D713C" w:rsidRDefault="00222283" w:rsidP="002A76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A761C" w:rsidRPr="001D713C" w:rsidRDefault="002A761C" w:rsidP="002A76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13C">
        <w:rPr>
          <w:rFonts w:ascii="Times New Roman" w:hAnsi="Times New Roman"/>
          <w:sz w:val="28"/>
          <w:szCs w:val="28"/>
        </w:rPr>
        <w:t>Начальник  управления</w:t>
      </w:r>
      <w:r w:rsidRPr="001D713C">
        <w:rPr>
          <w:rFonts w:ascii="Times New Roman" w:hAnsi="Times New Roman"/>
          <w:sz w:val="28"/>
          <w:szCs w:val="28"/>
        </w:rPr>
        <w:tab/>
      </w:r>
      <w:r w:rsidRPr="001D713C">
        <w:rPr>
          <w:rFonts w:ascii="Times New Roman" w:hAnsi="Times New Roman"/>
          <w:sz w:val="28"/>
          <w:szCs w:val="28"/>
        </w:rPr>
        <w:tab/>
      </w:r>
      <w:r w:rsidRPr="001D713C">
        <w:rPr>
          <w:rFonts w:ascii="Times New Roman" w:hAnsi="Times New Roman"/>
          <w:sz w:val="28"/>
          <w:szCs w:val="28"/>
        </w:rPr>
        <w:tab/>
      </w:r>
      <w:r w:rsidRPr="001D713C">
        <w:rPr>
          <w:rFonts w:ascii="Times New Roman" w:hAnsi="Times New Roman"/>
          <w:sz w:val="28"/>
          <w:szCs w:val="28"/>
        </w:rPr>
        <w:tab/>
      </w:r>
      <w:r w:rsidRPr="001D713C">
        <w:rPr>
          <w:rFonts w:ascii="Times New Roman" w:hAnsi="Times New Roman"/>
          <w:sz w:val="28"/>
          <w:szCs w:val="28"/>
        </w:rPr>
        <w:tab/>
      </w:r>
      <w:r w:rsidRPr="001D713C">
        <w:rPr>
          <w:rFonts w:ascii="Times New Roman" w:hAnsi="Times New Roman"/>
          <w:sz w:val="28"/>
          <w:szCs w:val="28"/>
        </w:rPr>
        <w:tab/>
      </w:r>
      <w:r w:rsidRPr="001D713C">
        <w:rPr>
          <w:rFonts w:ascii="Times New Roman" w:hAnsi="Times New Roman"/>
          <w:sz w:val="28"/>
          <w:szCs w:val="28"/>
        </w:rPr>
        <w:tab/>
        <w:t>Н.В. Новикова</w:t>
      </w:r>
    </w:p>
    <w:p w:rsidR="002A761C" w:rsidRDefault="002A761C" w:rsidP="002A76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713C" w:rsidRPr="001D713C" w:rsidRDefault="001D713C" w:rsidP="002A76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A761C" w:rsidRPr="001D713C" w:rsidRDefault="002A761C" w:rsidP="002A76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13C">
        <w:rPr>
          <w:rFonts w:ascii="Times New Roman" w:hAnsi="Times New Roman"/>
          <w:sz w:val="28"/>
          <w:szCs w:val="28"/>
        </w:rPr>
        <w:t>Заместитель начальника управления</w:t>
      </w:r>
      <w:r w:rsidRPr="001D713C">
        <w:rPr>
          <w:rFonts w:ascii="Times New Roman" w:hAnsi="Times New Roman"/>
          <w:sz w:val="28"/>
          <w:szCs w:val="28"/>
        </w:rPr>
        <w:tab/>
      </w:r>
      <w:r w:rsidRPr="001D713C">
        <w:rPr>
          <w:rFonts w:ascii="Times New Roman" w:hAnsi="Times New Roman"/>
          <w:sz w:val="28"/>
          <w:szCs w:val="28"/>
        </w:rPr>
        <w:tab/>
      </w:r>
      <w:r w:rsidRPr="001D713C">
        <w:rPr>
          <w:rFonts w:ascii="Times New Roman" w:hAnsi="Times New Roman"/>
          <w:sz w:val="28"/>
          <w:szCs w:val="28"/>
        </w:rPr>
        <w:tab/>
      </w:r>
      <w:r w:rsidRPr="001D713C">
        <w:rPr>
          <w:rFonts w:ascii="Times New Roman" w:hAnsi="Times New Roman"/>
          <w:sz w:val="28"/>
          <w:szCs w:val="28"/>
        </w:rPr>
        <w:tab/>
        <w:t>Н.В. Рутковская</w:t>
      </w:r>
    </w:p>
    <w:p w:rsidR="002A761C" w:rsidRPr="001D713C" w:rsidRDefault="002A761C" w:rsidP="002A76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A761C" w:rsidRPr="001D713C" w:rsidRDefault="002A761C" w:rsidP="002A76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A761C" w:rsidRDefault="002A761C" w:rsidP="002A76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13C">
        <w:rPr>
          <w:rFonts w:ascii="Times New Roman" w:hAnsi="Times New Roman"/>
          <w:sz w:val="28"/>
          <w:szCs w:val="28"/>
        </w:rPr>
        <w:t>Начальник отдела управления</w:t>
      </w:r>
      <w:r w:rsidRPr="001D713C">
        <w:rPr>
          <w:rFonts w:ascii="Times New Roman" w:hAnsi="Times New Roman"/>
          <w:sz w:val="28"/>
          <w:szCs w:val="28"/>
        </w:rPr>
        <w:tab/>
      </w:r>
      <w:r w:rsidRPr="001D713C">
        <w:rPr>
          <w:rFonts w:ascii="Times New Roman" w:hAnsi="Times New Roman"/>
          <w:sz w:val="28"/>
          <w:szCs w:val="28"/>
        </w:rPr>
        <w:tab/>
      </w:r>
      <w:r w:rsidRPr="001D713C">
        <w:rPr>
          <w:rFonts w:ascii="Times New Roman" w:hAnsi="Times New Roman"/>
          <w:sz w:val="28"/>
          <w:szCs w:val="28"/>
        </w:rPr>
        <w:tab/>
      </w:r>
      <w:r w:rsidRPr="001D713C">
        <w:rPr>
          <w:rFonts w:ascii="Times New Roman" w:hAnsi="Times New Roman"/>
          <w:sz w:val="28"/>
          <w:szCs w:val="28"/>
        </w:rPr>
        <w:tab/>
      </w:r>
      <w:r w:rsidRPr="001D713C">
        <w:rPr>
          <w:rFonts w:ascii="Times New Roman" w:hAnsi="Times New Roman"/>
          <w:sz w:val="28"/>
          <w:szCs w:val="28"/>
        </w:rPr>
        <w:tab/>
        <w:t xml:space="preserve">М.М. </w:t>
      </w:r>
      <w:proofErr w:type="spellStart"/>
      <w:r w:rsidRPr="001D713C">
        <w:rPr>
          <w:rFonts w:ascii="Times New Roman" w:hAnsi="Times New Roman"/>
          <w:sz w:val="28"/>
          <w:szCs w:val="28"/>
        </w:rPr>
        <w:t>Комазенкова</w:t>
      </w:r>
      <w:proofErr w:type="spellEnd"/>
    </w:p>
    <w:p w:rsidR="002A761C" w:rsidRDefault="002A761C" w:rsidP="002A761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D713C" w:rsidRDefault="001D713C" w:rsidP="002A761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D713C" w:rsidRDefault="001D713C" w:rsidP="002A761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D713C" w:rsidRDefault="001D713C" w:rsidP="002A761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A761C" w:rsidRDefault="002A761C" w:rsidP="002A761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10CB3">
        <w:rPr>
          <w:rFonts w:ascii="Times New Roman" w:hAnsi="Times New Roman"/>
          <w:sz w:val="20"/>
          <w:szCs w:val="20"/>
        </w:rPr>
        <w:t>Старовойтова Е.И.</w:t>
      </w:r>
    </w:p>
    <w:p w:rsidR="002A761C" w:rsidRPr="00C10CB3" w:rsidRDefault="002A761C" w:rsidP="002A761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10CB3">
        <w:rPr>
          <w:rFonts w:ascii="Times New Roman" w:hAnsi="Times New Roman"/>
          <w:sz w:val="20"/>
          <w:szCs w:val="20"/>
        </w:rPr>
        <w:t>64-61-38</w:t>
      </w:r>
    </w:p>
    <w:p w:rsidR="00394724" w:rsidRDefault="00394724"/>
    <w:sectPr w:rsidR="00394724" w:rsidSect="001E7C54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A761C"/>
    <w:rsid w:val="00091CA2"/>
    <w:rsid w:val="001D713C"/>
    <w:rsid w:val="001E1117"/>
    <w:rsid w:val="001E7C54"/>
    <w:rsid w:val="00222283"/>
    <w:rsid w:val="002A761C"/>
    <w:rsid w:val="00394724"/>
    <w:rsid w:val="004C02B4"/>
    <w:rsid w:val="008D1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61C"/>
    <w:pPr>
      <w:spacing w:after="160" w:line="259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A761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22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228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Старовойтова Елена Ивановна</dc:creator>
  <cp:lastModifiedBy>Старовойтова Елена Ивановна</cp:lastModifiedBy>
  <cp:revision>4</cp:revision>
  <cp:lastPrinted>2019-08-14T13:52:00Z</cp:lastPrinted>
  <dcterms:created xsi:type="dcterms:W3CDTF">2019-08-14T13:25:00Z</dcterms:created>
  <dcterms:modified xsi:type="dcterms:W3CDTF">2019-08-14T14:02:00Z</dcterms:modified>
</cp:coreProperties>
</file>